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86DC" w14:textId="2627B26E" w:rsidR="007B1DE2" w:rsidRPr="007B1DE2" w:rsidRDefault="007B1DE2" w:rsidP="007B1DE2">
      <w:pPr>
        <w:rPr>
          <w:rFonts w:cstheme="minorHAnsi"/>
          <w:b/>
          <w:bCs/>
        </w:rPr>
      </w:pPr>
      <w:r w:rsidRPr="007B1DE2">
        <w:rPr>
          <w:rFonts w:cstheme="minorHAnsi"/>
          <w:b/>
          <w:bCs/>
        </w:rPr>
        <w:t xml:space="preserve">ENA: Northern America Precipitation </w:t>
      </w:r>
    </w:p>
    <w:p w14:paraId="262398DE" w14:textId="784669B0" w:rsidR="007B1DE2" w:rsidRPr="008057F6" w:rsidRDefault="007B1DE2" w:rsidP="007B1DE2">
      <w:pPr>
        <w:rPr>
          <w:rFonts w:cstheme="minorHAnsi"/>
        </w:rPr>
      </w:pPr>
      <w:r w:rsidRPr="008057F6">
        <w:rPr>
          <w:rFonts w:cstheme="minorHAnsi"/>
        </w:rPr>
        <w:t>The title of this map is “</w:t>
      </w:r>
      <w:r>
        <w:rPr>
          <w:rFonts w:cstheme="minorHAnsi"/>
        </w:rPr>
        <w:t>Northern America</w:t>
      </w:r>
      <w:r w:rsidRPr="008057F6">
        <w:rPr>
          <w:rFonts w:cstheme="minorHAnsi"/>
        </w:rPr>
        <w:t xml:space="preserve">: Precipitation.” The data for this map is from 2020. The scale of this map is 1 to </w:t>
      </w:r>
      <w:r>
        <w:rPr>
          <w:rFonts w:cstheme="minorHAnsi"/>
        </w:rPr>
        <w:t>50,000,000</w:t>
      </w:r>
      <w:r w:rsidRPr="008057F6">
        <w:rPr>
          <w:rFonts w:cstheme="minorHAnsi"/>
        </w:rPr>
        <w:t xml:space="preserve">. The scale bar represents </w:t>
      </w:r>
      <w:r>
        <w:rPr>
          <w:rFonts w:cstheme="minorHAnsi"/>
        </w:rPr>
        <w:t>1,000</w:t>
      </w:r>
      <w:r w:rsidRPr="008057F6">
        <w:rPr>
          <w:rFonts w:cstheme="minorHAnsi"/>
        </w:rPr>
        <w:t xml:space="preserve"> kilometers and can be found above the top left corner of the map frame.</w:t>
      </w:r>
    </w:p>
    <w:p w14:paraId="3EAC4076" w14:textId="63A627BE" w:rsidR="007B1DE2" w:rsidRDefault="007B1DE2" w:rsidP="007B1DE2">
      <w:r w:rsidRPr="008057F6">
        <w:rPr>
          <w:rFonts w:cstheme="minorHAnsi"/>
        </w:rPr>
        <w:t>This map shows the average annual rainfall level in the</w:t>
      </w:r>
      <w:r>
        <w:rPr>
          <w:rFonts w:cstheme="minorHAnsi"/>
        </w:rPr>
        <w:t xml:space="preserve"> Northern American part of the</w:t>
      </w:r>
      <w:r w:rsidRPr="008057F6">
        <w:rPr>
          <w:rFonts w:cstheme="minorHAnsi"/>
        </w:rPr>
        <w:t xml:space="preserve"> </w:t>
      </w:r>
      <w:r>
        <w:rPr>
          <w:rFonts w:cstheme="minorHAnsi"/>
        </w:rPr>
        <w:t xml:space="preserve">Europe and Northern America </w:t>
      </w:r>
      <w:r w:rsidRPr="008057F6">
        <w:rPr>
          <w:rFonts w:cstheme="minorHAnsi"/>
        </w:rPr>
        <w:t>region</w:t>
      </w:r>
      <w:r>
        <w:rPr>
          <w:rFonts w:cstheme="minorHAnsi"/>
        </w:rPr>
        <w:t xml:space="preserve"> in 2020</w:t>
      </w:r>
      <w:r w:rsidRPr="008057F6">
        <w:rPr>
          <w:rFonts w:cstheme="minorHAnsi"/>
        </w:rPr>
        <w:t>. The region is outline</w:t>
      </w:r>
      <w:r>
        <w:rPr>
          <w:rFonts w:cstheme="minorHAnsi"/>
        </w:rPr>
        <w:t>d</w:t>
      </w:r>
      <w:r w:rsidRPr="008057F6">
        <w:rPr>
          <w:rFonts w:cstheme="minorHAnsi"/>
        </w:rPr>
        <w:t xml:space="preserve"> by a solid line and the areas with different levels of rainfall are distinguished by a distinct color and texture fill. </w:t>
      </w:r>
      <w:r>
        <w:t xml:space="preserve">The spacing between the lines of the textures used in this map serves to distinguish varying levels of precipitation intensity. Widely spaced lines indicate areas with lower average annual rainfall, while closely spaced lines signify regions with higher rainfall intensity. Areas filled with dots represent minimal rainfall. </w:t>
      </w:r>
      <w:r w:rsidRPr="008057F6">
        <w:rPr>
          <w:rFonts w:cstheme="minorHAnsi"/>
        </w:rPr>
        <w:t xml:space="preserve">The corresponding colors and textures representing each precipitation level in this map can be found in the accompanying </w:t>
      </w:r>
      <w:r>
        <w:rPr>
          <w:rFonts w:cstheme="minorHAnsi"/>
        </w:rPr>
        <w:t xml:space="preserve">precipitation legend. </w:t>
      </w:r>
      <w:r>
        <w:t xml:space="preserve">  </w:t>
      </w:r>
    </w:p>
    <w:p w14:paraId="7131BC9A" w14:textId="77777777" w:rsidR="007B1DE2" w:rsidRPr="00193A8E" w:rsidRDefault="007B1DE2" w:rsidP="007B1DE2">
      <w:pPr>
        <w:rPr>
          <w:rFonts w:cstheme="minorHAnsi"/>
        </w:rPr>
      </w:pPr>
      <w:r w:rsidRPr="0019783F">
        <w:t xml:space="preserve">In general, </w:t>
      </w:r>
      <w:r>
        <w:t>the Northern American region</w:t>
      </w:r>
      <w:r w:rsidRPr="0019783F">
        <w:t xml:space="preserve"> experiences low average annual rainfall across most </w:t>
      </w:r>
      <w:r>
        <w:t>of the area</w:t>
      </w:r>
      <w:r w:rsidRPr="0019783F">
        <w:t>.</w:t>
      </w:r>
      <w:r>
        <w:t xml:space="preserve"> On the mainland, which includes Canada to the North and the United States of America to the south, the northernmost part of the region and a large part of the southwest experience minimal rainfall, while the rest of the region gets slightly more rainfall with an average annual rainfall level of low. The island of Greenland to the east of the mainland reflects this precipitation pattern as well. The northernmost part of the island experiences minimal rainfall while the southern part experiences slightly more average annual rain with low levels. </w:t>
      </w:r>
    </w:p>
    <w:p w14:paraId="2B453349" w14:textId="77777777" w:rsidR="007B1DE2" w:rsidRDefault="007B1DE2"/>
    <w:sectPr w:rsidR="007B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E2"/>
    <w:rsid w:val="007B1DE2"/>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0AFB"/>
  <w15:chartTrackingRefBased/>
  <w15:docId w15:val="{948E89A1-0603-426A-B657-42CF3601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2024-05-13T17:37:00Z</dcterms:created>
  <dcterms:modified xsi:type="dcterms:W3CDTF">2024-05-13T17:39:00Z</dcterms:modified>
</cp:coreProperties>
</file>